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14E02" w14:textId="77777777" w:rsidR="00D8720C" w:rsidRPr="00D8720C" w:rsidRDefault="00D8720C" w:rsidP="00D8720C">
      <w:pPr>
        <w:jc w:val="center"/>
        <w:rPr>
          <w:rFonts w:ascii="Arial" w:hAnsi="Arial" w:cs="Arial"/>
          <w:b/>
          <w:bCs/>
          <w:sz w:val="23"/>
          <w:szCs w:val="23"/>
        </w:rPr>
      </w:pPr>
      <w:r w:rsidRPr="00D8720C">
        <w:rPr>
          <w:rFonts w:ascii="Arial" w:hAnsi="Arial" w:cs="Arial"/>
          <w:b/>
          <w:bCs/>
          <w:sz w:val="23"/>
          <w:szCs w:val="23"/>
        </w:rPr>
        <w:t>The Witness of John the Baptist Part 1</w:t>
      </w:r>
    </w:p>
    <w:p w14:paraId="4D6A8F39" w14:textId="3AE6D8A7" w:rsidR="00D8720C" w:rsidRPr="00D8720C" w:rsidRDefault="00D8720C" w:rsidP="00D8720C">
      <w:pPr>
        <w:jc w:val="center"/>
        <w:rPr>
          <w:rFonts w:ascii="Arial" w:hAnsi="Arial" w:cs="Arial"/>
          <w:b/>
          <w:bCs/>
          <w:sz w:val="23"/>
          <w:szCs w:val="23"/>
        </w:rPr>
      </w:pPr>
      <w:r w:rsidRPr="00D8720C">
        <w:rPr>
          <w:rFonts w:ascii="Arial" w:hAnsi="Arial" w:cs="Arial"/>
          <w:b/>
          <w:bCs/>
          <w:sz w:val="23"/>
          <w:szCs w:val="23"/>
        </w:rPr>
        <w:t xml:space="preserve">Holy Spirit series # </w:t>
      </w:r>
      <w:proofErr w:type="gramStart"/>
      <w:r w:rsidRPr="00D8720C">
        <w:rPr>
          <w:rFonts w:ascii="Arial" w:hAnsi="Arial" w:cs="Arial"/>
          <w:b/>
          <w:bCs/>
          <w:sz w:val="23"/>
          <w:szCs w:val="23"/>
        </w:rPr>
        <w:t>4  Handout</w:t>
      </w:r>
      <w:proofErr w:type="gramEnd"/>
    </w:p>
    <w:p w14:paraId="6AC65150" w14:textId="77777777" w:rsidR="00D8720C" w:rsidRPr="00D8720C" w:rsidRDefault="00D8720C" w:rsidP="00D8720C">
      <w:pPr>
        <w:jc w:val="center"/>
        <w:rPr>
          <w:rFonts w:ascii="Arial" w:hAnsi="Arial" w:cs="Arial"/>
          <w:sz w:val="23"/>
          <w:szCs w:val="23"/>
        </w:rPr>
      </w:pPr>
    </w:p>
    <w:p w14:paraId="558406EB" w14:textId="77777777" w:rsidR="00D8720C" w:rsidRPr="00D8720C" w:rsidRDefault="00D8720C" w:rsidP="00D8720C">
      <w:pPr>
        <w:rPr>
          <w:rFonts w:ascii="Arial" w:hAnsi="Arial" w:cs="Arial"/>
          <w:sz w:val="23"/>
          <w:szCs w:val="23"/>
        </w:rPr>
        <w:sectPr w:rsidR="00D8720C" w:rsidRPr="00D8720C" w:rsidSect="00994C6E">
          <w:pgSz w:w="12240" w:h="15840"/>
          <w:pgMar w:top="1440" w:right="1080" w:bottom="1440" w:left="1080" w:header="720" w:footer="720" w:gutter="0"/>
          <w:cols w:space="720"/>
          <w:docGrid w:linePitch="360"/>
        </w:sectPr>
      </w:pPr>
    </w:p>
    <w:p w14:paraId="41958E64" w14:textId="77777777" w:rsidR="00D8720C" w:rsidRPr="00D8720C" w:rsidRDefault="00D8720C" w:rsidP="00D8720C">
      <w:pPr>
        <w:rPr>
          <w:rFonts w:ascii="Arial" w:hAnsi="Arial" w:cs="Arial"/>
          <w:b/>
          <w:bCs/>
          <w:sz w:val="23"/>
          <w:szCs w:val="23"/>
        </w:rPr>
      </w:pPr>
      <w:r w:rsidRPr="00D8720C">
        <w:rPr>
          <w:rFonts w:ascii="Arial" w:hAnsi="Arial" w:cs="Arial"/>
          <w:b/>
          <w:bCs/>
          <w:sz w:val="23"/>
          <w:szCs w:val="23"/>
        </w:rPr>
        <w:t>Luke 1:8-17 NIV</w:t>
      </w:r>
    </w:p>
    <w:p w14:paraId="488287E8" w14:textId="77777777" w:rsidR="00D8720C" w:rsidRPr="00D8720C" w:rsidRDefault="00D8720C" w:rsidP="00D8720C">
      <w:pPr>
        <w:pStyle w:val="NormalWeb"/>
        <w:rPr>
          <w:rStyle w:val="apple-converted-space"/>
          <w:rFonts w:ascii="Arial" w:eastAsiaTheme="majorEastAsia" w:hAnsi="Arial" w:cs="Arial"/>
          <w:b/>
          <w:bCs/>
          <w:color w:val="000000"/>
          <w:sz w:val="23"/>
          <w:szCs w:val="23"/>
        </w:rPr>
      </w:pPr>
      <w:r w:rsidRPr="00D8720C">
        <w:rPr>
          <w:rStyle w:val="text"/>
          <w:rFonts w:ascii="Arial" w:eastAsiaTheme="majorEastAsia" w:hAnsi="Arial" w:cs="Arial"/>
          <w:b/>
          <w:bCs/>
          <w:color w:val="000000"/>
          <w:sz w:val="23"/>
          <w:szCs w:val="23"/>
          <w:vertAlign w:val="superscript"/>
        </w:rPr>
        <w:t>Luke 1:8 </w:t>
      </w:r>
      <w:r w:rsidRPr="00D8720C">
        <w:rPr>
          <w:rStyle w:val="text"/>
          <w:rFonts w:ascii="Arial" w:eastAsiaTheme="majorEastAsia" w:hAnsi="Arial" w:cs="Arial"/>
          <w:b/>
          <w:bCs/>
          <w:color w:val="000000"/>
          <w:sz w:val="23"/>
          <w:szCs w:val="23"/>
        </w:rPr>
        <w:t>Once when Zechariah’s division was on duty and he was serving as priest before God,</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9 </w:t>
      </w:r>
      <w:r w:rsidRPr="00D8720C">
        <w:rPr>
          <w:rStyle w:val="text"/>
          <w:rFonts w:ascii="Arial" w:eastAsiaTheme="majorEastAsia" w:hAnsi="Arial" w:cs="Arial"/>
          <w:b/>
          <w:bCs/>
          <w:color w:val="000000"/>
          <w:sz w:val="23"/>
          <w:szCs w:val="23"/>
        </w:rPr>
        <w:t>he was chosen by lot,</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according to the custom of the priesthood, to go into the temple of the Lord and burn incense.</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10 </w:t>
      </w:r>
      <w:r w:rsidRPr="00D8720C">
        <w:rPr>
          <w:rStyle w:val="text"/>
          <w:rFonts w:ascii="Arial" w:eastAsiaTheme="majorEastAsia" w:hAnsi="Arial" w:cs="Arial"/>
          <w:b/>
          <w:bCs/>
          <w:color w:val="000000"/>
          <w:sz w:val="23"/>
          <w:szCs w:val="23"/>
        </w:rPr>
        <w:t xml:space="preserve">And when the time for the burning of incense </w:t>
      </w:r>
      <w:proofErr w:type="gramStart"/>
      <w:r w:rsidRPr="00D8720C">
        <w:rPr>
          <w:rStyle w:val="text"/>
          <w:rFonts w:ascii="Arial" w:eastAsiaTheme="majorEastAsia" w:hAnsi="Arial" w:cs="Arial"/>
          <w:b/>
          <w:bCs/>
          <w:color w:val="000000"/>
          <w:sz w:val="23"/>
          <w:szCs w:val="23"/>
        </w:rPr>
        <w:t>came,</w:t>
      </w:r>
      <w:proofErr w:type="gramEnd"/>
      <w:r w:rsidRPr="00D8720C">
        <w:rPr>
          <w:rStyle w:val="text"/>
          <w:rFonts w:ascii="Arial" w:eastAsiaTheme="majorEastAsia" w:hAnsi="Arial" w:cs="Arial"/>
          <w:b/>
          <w:bCs/>
          <w:color w:val="000000"/>
          <w:sz w:val="23"/>
          <w:szCs w:val="23"/>
        </w:rPr>
        <w:t xml:space="preserve"> all the assembled worshipers were praying outside.  </w:t>
      </w:r>
      <w:r w:rsidRPr="00D8720C">
        <w:rPr>
          <w:rStyle w:val="text"/>
          <w:rFonts w:ascii="Arial" w:eastAsiaTheme="majorEastAsia" w:hAnsi="Arial" w:cs="Arial"/>
          <w:b/>
          <w:bCs/>
          <w:color w:val="000000"/>
          <w:sz w:val="23"/>
          <w:szCs w:val="23"/>
          <w:vertAlign w:val="superscript"/>
        </w:rPr>
        <w:t>11 </w:t>
      </w:r>
      <w:r w:rsidRPr="00D8720C">
        <w:rPr>
          <w:rStyle w:val="text"/>
          <w:rFonts w:ascii="Arial" w:eastAsiaTheme="majorEastAsia" w:hAnsi="Arial" w:cs="Arial"/>
          <w:b/>
          <w:bCs/>
          <w:color w:val="000000"/>
          <w:sz w:val="23"/>
          <w:szCs w:val="23"/>
        </w:rPr>
        <w:t>Then an angel</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of the Lord appeared to him, standing at the right side of the altar of incense.</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12 </w:t>
      </w:r>
      <w:r w:rsidRPr="00D8720C">
        <w:rPr>
          <w:rStyle w:val="text"/>
          <w:rFonts w:ascii="Arial" w:eastAsiaTheme="majorEastAsia" w:hAnsi="Arial" w:cs="Arial"/>
          <w:b/>
          <w:bCs/>
          <w:color w:val="000000"/>
          <w:sz w:val="23"/>
          <w:szCs w:val="23"/>
        </w:rPr>
        <w:t>When Zechariah saw him, he was startled and was gripped with fear.</w:t>
      </w:r>
      <w:r w:rsidRPr="00D8720C">
        <w:rPr>
          <w:rStyle w:val="text"/>
          <w:rFonts w:ascii="Arial" w:eastAsiaTheme="majorEastAsia" w:hAnsi="Arial" w:cs="Arial"/>
          <w:b/>
          <w:bCs/>
          <w:color w:val="000000"/>
          <w:sz w:val="23"/>
          <w:szCs w:val="23"/>
          <w:vertAlign w:val="superscript"/>
        </w:rPr>
        <w:t>13 </w:t>
      </w:r>
      <w:r w:rsidRPr="00D8720C">
        <w:rPr>
          <w:rStyle w:val="text"/>
          <w:rFonts w:ascii="Arial" w:eastAsiaTheme="majorEastAsia" w:hAnsi="Arial" w:cs="Arial"/>
          <w:b/>
          <w:bCs/>
          <w:color w:val="000000"/>
          <w:sz w:val="23"/>
          <w:szCs w:val="23"/>
        </w:rPr>
        <w:t>But the angel said to him: “Do not be afraid,</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 xml:space="preserve">Zechariah; your prayer has </w:t>
      </w:r>
      <w:r w:rsidRPr="00D8720C">
        <w:rPr>
          <w:rStyle w:val="text"/>
          <w:rFonts w:ascii="Arial" w:eastAsiaTheme="majorEastAsia" w:hAnsi="Arial" w:cs="Arial"/>
          <w:b/>
          <w:bCs/>
          <w:color w:val="000000"/>
          <w:sz w:val="23"/>
          <w:szCs w:val="23"/>
        </w:rPr>
        <w:t>been heard. Your wife Elizabeth will bear you a son, and you are to call him John.</w:t>
      </w:r>
      <w:r w:rsidRPr="00D8720C">
        <w:rPr>
          <w:rStyle w:val="apple-converted-space"/>
          <w:rFonts w:ascii="Arial" w:eastAsiaTheme="majorEastAsia" w:hAnsi="Arial" w:cs="Arial"/>
          <w:b/>
          <w:bCs/>
          <w:color w:val="000000"/>
          <w:sz w:val="23"/>
          <w:szCs w:val="23"/>
        </w:rPr>
        <w:t> </w:t>
      </w:r>
    </w:p>
    <w:p w14:paraId="21846CB2" w14:textId="52A4B70E" w:rsidR="00D8720C" w:rsidRPr="00D8720C" w:rsidRDefault="00D8720C" w:rsidP="00D8720C">
      <w:pPr>
        <w:pStyle w:val="NormalWeb"/>
        <w:rPr>
          <w:rStyle w:val="text"/>
          <w:rFonts w:ascii="Arial" w:eastAsiaTheme="majorEastAsia" w:hAnsi="Arial" w:cs="Arial"/>
          <w:b/>
          <w:bCs/>
          <w:color w:val="000000"/>
          <w:sz w:val="23"/>
          <w:szCs w:val="23"/>
        </w:rPr>
      </w:pPr>
      <w:r w:rsidRPr="00D8720C">
        <w:rPr>
          <w:rStyle w:val="text"/>
          <w:rFonts w:ascii="Arial" w:eastAsiaTheme="majorEastAsia" w:hAnsi="Arial" w:cs="Arial"/>
          <w:b/>
          <w:bCs/>
          <w:color w:val="000000"/>
          <w:sz w:val="23"/>
          <w:szCs w:val="23"/>
          <w:vertAlign w:val="superscript"/>
        </w:rPr>
        <w:t>14 </w:t>
      </w:r>
      <w:r w:rsidRPr="00D8720C">
        <w:rPr>
          <w:rStyle w:val="text"/>
          <w:rFonts w:ascii="Arial" w:eastAsiaTheme="majorEastAsia" w:hAnsi="Arial" w:cs="Arial"/>
          <w:b/>
          <w:bCs/>
          <w:color w:val="000000"/>
          <w:sz w:val="23"/>
          <w:szCs w:val="23"/>
        </w:rPr>
        <w:t>He will be a joy and delight to you, and many will rejoice because of his birth,</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15 </w:t>
      </w:r>
      <w:r w:rsidRPr="00D8720C">
        <w:rPr>
          <w:rStyle w:val="text"/>
          <w:rFonts w:ascii="Arial" w:eastAsiaTheme="majorEastAsia" w:hAnsi="Arial" w:cs="Arial"/>
          <w:b/>
          <w:bCs/>
          <w:color w:val="000000"/>
          <w:sz w:val="23"/>
          <w:szCs w:val="23"/>
        </w:rPr>
        <w:t>for he will be great in the sight of the Lord. He is never to take wine or other fermented drink,</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and he will be filled with the Holy Spirit</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even before he is born.</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16 </w:t>
      </w:r>
      <w:r w:rsidRPr="00D8720C">
        <w:rPr>
          <w:rStyle w:val="text"/>
          <w:rFonts w:ascii="Arial" w:eastAsiaTheme="majorEastAsia" w:hAnsi="Arial" w:cs="Arial"/>
          <w:b/>
          <w:bCs/>
          <w:color w:val="000000"/>
          <w:sz w:val="23"/>
          <w:szCs w:val="23"/>
        </w:rPr>
        <w:t>He will bring back many of the people of Israel to the Lord their God.</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vertAlign w:val="superscript"/>
        </w:rPr>
        <w:t>17 </w:t>
      </w:r>
      <w:r w:rsidRPr="00D8720C">
        <w:rPr>
          <w:rStyle w:val="text"/>
          <w:rFonts w:ascii="Arial" w:eastAsiaTheme="majorEastAsia" w:hAnsi="Arial" w:cs="Arial"/>
          <w:b/>
          <w:bCs/>
          <w:color w:val="000000"/>
          <w:sz w:val="23"/>
          <w:szCs w:val="23"/>
        </w:rPr>
        <w:t>And he will go on before the Lord,</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in the spirit and power of Elijah,</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to turn the hearts of the parents to their children</w:t>
      </w:r>
      <w:r w:rsidRPr="00D8720C">
        <w:rPr>
          <w:rStyle w:val="apple-converted-space"/>
          <w:rFonts w:ascii="Arial" w:eastAsiaTheme="majorEastAsia" w:hAnsi="Arial" w:cs="Arial"/>
          <w:b/>
          <w:bCs/>
          <w:color w:val="000000"/>
          <w:sz w:val="23"/>
          <w:szCs w:val="23"/>
        </w:rPr>
        <w:t> </w:t>
      </w:r>
      <w:r w:rsidRPr="00D8720C">
        <w:rPr>
          <w:rStyle w:val="text"/>
          <w:rFonts w:ascii="Arial" w:eastAsiaTheme="majorEastAsia" w:hAnsi="Arial" w:cs="Arial"/>
          <w:b/>
          <w:bCs/>
          <w:color w:val="000000"/>
          <w:sz w:val="23"/>
          <w:szCs w:val="23"/>
        </w:rPr>
        <w:t>and the disobedient to the wisdom of the righteous—to make ready a people prepared for the Lord.”</w:t>
      </w:r>
    </w:p>
    <w:p w14:paraId="450A54A4" w14:textId="77777777" w:rsidR="00D8720C" w:rsidRPr="00D8720C" w:rsidRDefault="00D8720C" w:rsidP="00D8720C">
      <w:pPr>
        <w:rPr>
          <w:rFonts w:ascii="Arial" w:hAnsi="Arial" w:cs="Arial"/>
          <w:sz w:val="23"/>
          <w:szCs w:val="23"/>
        </w:rPr>
        <w:sectPr w:rsidR="00D8720C" w:rsidRPr="00D8720C" w:rsidSect="00D8720C">
          <w:type w:val="continuous"/>
          <w:pgSz w:w="12240" w:h="15840"/>
          <w:pgMar w:top="1440" w:right="1080" w:bottom="1440" w:left="1080" w:header="720" w:footer="720" w:gutter="0"/>
          <w:cols w:num="2" w:space="720"/>
          <w:docGrid w:linePitch="360"/>
        </w:sectPr>
      </w:pPr>
    </w:p>
    <w:p w14:paraId="21C2D5B6" w14:textId="4015F402" w:rsidR="00ED2D4E" w:rsidRPr="00D8720C" w:rsidRDefault="00D8720C">
      <w:pPr>
        <w:rPr>
          <w:rStyle w:val="text"/>
          <w:rFonts w:ascii="Arial" w:eastAsiaTheme="majorEastAsia" w:hAnsi="Arial" w:cs="Arial"/>
          <w:color w:val="000000"/>
          <w:sz w:val="23"/>
          <w:szCs w:val="23"/>
        </w:rPr>
      </w:pPr>
      <w:r w:rsidRPr="00D8720C">
        <w:rPr>
          <w:rStyle w:val="text"/>
          <w:rFonts w:ascii="Arial" w:eastAsiaTheme="majorEastAsia" w:hAnsi="Arial" w:cs="Arial"/>
          <w:color w:val="000000"/>
          <w:sz w:val="23"/>
          <w:szCs w:val="23"/>
        </w:rPr>
        <w:t>John the Baptist would be a Nazarite for life which meant that like Samuel and Samson.  They were special children who either were prayed for in the case of Samuel and then given to God, or whose birth was foretold by an angelic messenger as in the case of Samson.  They too were used greatly by God.  So, too, would be Zechariah and Elizabeth’s child.  But there is something never seen before here.  John would be filled with the Holy Spirit even before he was born.</w:t>
      </w:r>
    </w:p>
    <w:p w14:paraId="45FDE519" w14:textId="77777777" w:rsidR="00D8720C" w:rsidRPr="00D8720C" w:rsidRDefault="00D8720C" w:rsidP="00D8720C">
      <w:pPr>
        <w:pStyle w:val="NormalWeb"/>
        <w:rPr>
          <w:rFonts w:ascii="Arial" w:hAnsi="Arial" w:cs="Arial"/>
          <w:color w:val="000000"/>
          <w:sz w:val="23"/>
          <w:szCs w:val="23"/>
        </w:rPr>
      </w:pPr>
      <w:r w:rsidRPr="00D8720C">
        <w:rPr>
          <w:rStyle w:val="text"/>
          <w:rFonts w:ascii="Arial" w:eastAsiaTheme="majorEastAsia" w:hAnsi="Arial" w:cs="Arial"/>
          <w:color w:val="000000"/>
          <w:sz w:val="23"/>
          <w:szCs w:val="23"/>
        </w:rPr>
        <w:t>Six months later, the Holy Spirit was preparing for a greater work.</w:t>
      </w:r>
    </w:p>
    <w:p w14:paraId="280DC231" w14:textId="77777777" w:rsidR="00D8720C" w:rsidRPr="00D8720C" w:rsidRDefault="00D8720C" w:rsidP="00D8720C">
      <w:pPr>
        <w:rPr>
          <w:rStyle w:val="text"/>
          <w:rFonts w:ascii="Arial" w:hAnsi="Arial" w:cs="Arial"/>
          <w:color w:val="000000"/>
          <w:sz w:val="23"/>
          <w:szCs w:val="23"/>
        </w:rPr>
        <w:sectPr w:rsidR="00D8720C" w:rsidRPr="00D8720C" w:rsidSect="00D8720C">
          <w:type w:val="continuous"/>
          <w:pgSz w:w="12240" w:h="15840"/>
          <w:pgMar w:top="1440" w:right="1080" w:bottom="1440" w:left="1080" w:header="720" w:footer="720" w:gutter="0"/>
          <w:cols w:space="720"/>
          <w:docGrid w:linePitch="360"/>
        </w:sectPr>
      </w:pPr>
    </w:p>
    <w:p w14:paraId="384ADB88" w14:textId="77777777" w:rsidR="00D8720C" w:rsidRPr="00D8720C" w:rsidRDefault="00D8720C" w:rsidP="00D8720C">
      <w:pPr>
        <w:rPr>
          <w:rStyle w:val="text"/>
          <w:rFonts w:ascii="Arial" w:hAnsi="Arial" w:cs="Arial"/>
          <w:b/>
          <w:bCs/>
          <w:color w:val="000000"/>
          <w:sz w:val="23"/>
          <w:szCs w:val="23"/>
        </w:rPr>
      </w:pPr>
      <w:r w:rsidRPr="00D8720C">
        <w:rPr>
          <w:rStyle w:val="text"/>
          <w:rFonts w:ascii="Arial" w:hAnsi="Arial" w:cs="Arial"/>
          <w:b/>
          <w:bCs/>
          <w:color w:val="000000"/>
          <w:sz w:val="23"/>
          <w:szCs w:val="23"/>
        </w:rPr>
        <w:t>Luke 1:26-45 NIV</w:t>
      </w:r>
    </w:p>
    <w:p w14:paraId="2AD4B604" w14:textId="77777777" w:rsidR="00D8720C" w:rsidRPr="00D8720C" w:rsidRDefault="00D8720C" w:rsidP="00D8720C">
      <w:pPr>
        <w:spacing w:before="100" w:beforeAutospacing="1" w:after="100" w:afterAutospacing="1"/>
        <w:rPr>
          <w:rFonts w:ascii="Arial" w:eastAsia="Times New Roman" w:hAnsi="Arial" w:cs="Arial"/>
          <w:b/>
          <w:bCs/>
          <w:color w:val="000000"/>
          <w:kern w:val="0"/>
          <w:sz w:val="23"/>
          <w:szCs w:val="23"/>
          <w14:ligatures w14:val="none"/>
        </w:rPr>
      </w:pPr>
      <w:r w:rsidRPr="00D8720C">
        <w:rPr>
          <w:rFonts w:ascii="Arial" w:eastAsia="Times New Roman" w:hAnsi="Arial" w:cs="Arial"/>
          <w:b/>
          <w:bCs/>
          <w:color w:val="000000"/>
          <w:kern w:val="0"/>
          <w:sz w:val="23"/>
          <w:szCs w:val="23"/>
          <w:vertAlign w:val="superscript"/>
          <w14:ligatures w14:val="none"/>
        </w:rPr>
        <w:t>26 </w:t>
      </w:r>
      <w:r w:rsidRPr="00D8720C">
        <w:rPr>
          <w:rFonts w:ascii="Arial" w:eastAsia="Times New Roman" w:hAnsi="Arial" w:cs="Arial"/>
          <w:b/>
          <w:bCs/>
          <w:color w:val="000000"/>
          <w:kern w:val="0"/>
          <w:sz w:val="23"/>
          <w:szCs w:val="23"/>
          <w14:ligatures w14:val="none"/>
        </w:rPr>
        <w:t>In the sixth month of Elizabeth’s pregnancy, God sent the angel Gabriel to Nazareth, a town in Galilee, </w:t>
      </w:r>
      <w:r w:rsidRPr="00D8720C">
        <w:rPr>
          <w:rFonts w:ascii="Arial" w:eastAsia="Times New Roman" w:hAnsi="Arial" w:cs="Arial"/>
          <w:b/>
          <w:bCs/>
          <w:color w:val="000000"/>
          <w:kern w:val="0"/>
          <w:sz w:val="23"/>
          <w:szCs w:val="23"/>
          <w:vertAlign w:val="superscript"/>
          <w14:ligatures w14:val="none"/>
        </w:rPr>
        <w:t>27 </w:t>
      </w:r>
      <w:r w:rsidRPr="00D8720C">
        <w:rPr>
          <w:rFonts w:ascii="Arial" w:eastAsia="Times New Roman" w:hAnsi="Arial" w:cs="Arial"/>
          <w:b/>
          <w:bCs/>
          <w:color w:val="000000"/>
          <w:kern w:val="0"/>
          <w:sz w:val="23"/>
          <w:szCs w:val="23"/>
          <w14:ligatures w14:val="none"/>
        </w:rPr>
        <w:t>to a virgin pledged to be married to a man named Joseph, a descendant of David. The virgin’s name was Mary. </w:t>
      </w:r>
      <w:r w:rsidRPr="00D8720C">
        <w:rPr>
          <w:rFonts w:ascii="Arial" w:eastAsia="Times New Roman" w:hAnsi="Arial" w:cs="Arial"/>
          <w:b/>
          <w:bCs/>
          <w:color w:val="000000"/>
          <w:kern w:val="0"/>
          <w:sz w:val="23"/>
          <w:szCs w:val="23"/>
          <w:vertAlign w:val="superscript"/>
          <w14:ligatures w14:val="none"/>
        </w:rPr>
        <w:t>28 </w:t>
      </w:r>
      <w:r w:rsidRPr="00D8720C">
        <w:rPr>
          <w:rFonts w:ascii="Arial" w:eastAsia="Times New Roman" w:hAnsi="Arial" w:cs="Arial"/>
          <w:b/>
          <w:bCs/>
          <w:color w:val="000000"/>
          <w:kern w:val="0"/>
          <w:sz w:val="23"/>
          <w:szCs w:val="23"/>
          <w14:ligatures w14:val="none"/>
        </w:rPr>
        <w:t>The angel went to her and said, “Greetings, you who are highly favored! The Lord is with you.”</w:t>
      </w:r>
    </w:p>
    <w:p w14:paraId="32DF86ED" w14:textId="4448039F" w:rsidR="00D8720C" w:rsidRPr="00D8720C" w:rsidRDefault="00D8720C" w:rsidP="00D8720C">
      <w:pPr>
        <w:spacing w:before="100" w:beforeAutospacing="1" w:after="100" w:afterAutospacing="1"/>
        <w:rPr>
          <w:rFonts w:ascii="Arial" w:eastAsia="Times New Roman" w:hAnsi="Arial" w:cs="Arial"/>
          <w:b/>
          <w:bCs/>
          <w:color w:val="000000"/>
          <w:kern w:val="0"/>
          <w:sz w:val="23"/>
          <w:szCs w:val="23"/>
          <w14:ligatures w14:val="none"/>
        </w:rPr>
        <w:sectPr w:rsidR="00D8720C" w:rsidRPr="00D8720C" w:rsidSect="00D8720C">
          <w:type w:val="continuous"/>
          <w:pgSz w:w="12240" w:h="15840"/>
          <w:pgMar w:top="1440" w:right="1080" w:bottom="1440" w:left="1080" w:header="720" w:footer="720" w:gutter="0"/>
          <w:cols w:num="2" w:space="720"/>
          <w:docGrid w:linePitch="360"/>
        </w:sectPr>
      </w:pPr>
      <w:r w:rsidRPr="00D8720C">
        <w:rPr>
          <w:rFonts w:ascii="Arial" w:eastAsia="Times New Roman" w:hAnsi="Arial" w:cs="Arial"/>
          <w:b/>
          <w:bCs/>
          <w:color w:val="000000"/>
          <w:kern w:val="0"/>
          <w:sz w:val="23"/>
          <w:szCs w:val="23"/>
          <w:vertAlign w:val="superscript"/>
          <w14:ligatures w14:val="none"/>
        </w:rPr>
        <w:t>29 </w:t>
      </w:r>
      <w:r w:rsidRPr="00D8720C">
        <w:rPr>
          <w:rFonts w:ascii="Arial" w:eastAsia="Times New Roman" w:hAnsi="Arial" w:cs="Arial"/>
          <w:b/>
          <w:bCs/>
          <w:color w:val="000000"/>
          <w:kern w:val="0"/>
          <w:sz w:val="23"/>
          <w:szCs w:val="23"/>
          <w14:ligatures w14:val="none"/>
        </w:rPr>
        <w:t>Mary was greatly troubled at his words and wondered what kind of greeting this might be. </w:t>
      </w:r>
      <w:r w:rsidRPr="00D8720C">
        <w:rPr>
          <w:rFonts w:ascii="Arial" w:eastAsia="Times New Roman" w:hAnsi="Arial" w:cs="Arial"/>
          <w:b/>
          <w:bCs/>
          <w:color w:val="000000"/>
          <w:kern w:val="0"/>
          <w:sz w:val="23"/>
          <w:szCs w:val="23"/>
          <w:vertAlign w:val="superscript"/>
          <w14:ligatures w14:val="none"/>
        </w:rPr>
        <w:t>30 </w:t>
      </w:r>
      <w:r w:rsidRPr="00D8720C">
        <w:rPr>
          <w:rFonts w:ascii="Arial" w:eastAsia="Times New Roman" w:hAnsi="Arial" w:cs="Arial"/>
          <w:b/>
          <w:bCs/>
          <w:color w:val="000000"/>
          <w:kern w:val="0"/>
          <w:sz w:val="23"/>
          <w:szCs w:val="23"/>
          <w14:ligatures w14:val="none"/>
        </w:rPr>
        <w:t>But the angel said to her, “Do not be afraid, Mary; you have found favor with God. </w:t>
      </w:r>
      <w:r w:rsidRPr="00D8720C">
        <w:rPr>
          <w:rFonts w:ascii="Arial" w:eastAsia="Times New Roman" w:hAnsi="Arial" w:cs="Arial"/>
          <w:b/>
          <w:bCs/>
          <w:color w:val="000000"/>
          <w:kern w:val="0"/>
          <w:sz w:val="23"/>
          <w:szCs w:val="23"/>
          <w:vertAlign w:val="superscript"/>
          <w14:ligatures w14:val="none"/>
        </w:rPr>
        <w:t>31 </w:t>
      </w:r>
      <w:r w:rsidRPr="00D8720C">
        <w:rPr>
          <w:rFonts w:ascii="Arial" w:eastAsia="Times New Roman" w:hAnsi="Arial" w:cs="Arial"/>
          <w:b/>
          <w:bCs/>
          <w:color w:val="000000"/>
          <w:kern w:val="0"/>
          <w:sz w:val="23"/>
          <w:szCs w:val="23"/>
          <w14:ligatures w14:val="none"/>
        </w:rPr>
        <w:t>You will conceive and give birth to a son, and you are to call him Jesus. </w:t>
      </w:r>
      <w:r w:rsidRPr="00D8720C">
        <w:rPr>
          <w:rFonts w:ascii="Arial" w:eastAsia="Times New Roman" w:hAnsi="Arial" w:cs="Arial"/>
          <w:b/>
          <w:bCs/>
          <w:color w:val="000000"/>
          <w:kern w:val="0"/>
          <w:sz w:val="23"/>
          <w:szCs w:val="23"/>
          <w:vertAlign w:val="superscript"/>
          <w14:ligatures w14:val="none"/>
        </w:rPr>
        <w:t>32 </w:t>
      </w:r>
      <w:r w:rsidRPr="00D8720C">
        <w:rPr>
          <w:rFonts w:ascii="Arial" w:eastAsia="Times New Roman" w:hAnsi="Arial" w:cs="Arial"/>
          <w:b/>
          <w:bCs/>
          <w:color w:val="000000"/>
          <w:kern w:val="0"/>
          <w:sz w:val="23"/>
          <w:szCs w:val="23"/>
          <w14:ligatures w14:val="none"/>
        </w:rPr>
        <w:t xml:space="preserve">He will be great and will be called the Son of the </w:t>
      </w:r>
      <w:proofErr w:type="gramStart"/>
      <w:r w:rsidRPr="00D8720C">
        <w:rPr>
          <w:rFonts w:ascii="Arial" w:eastAsia="Times New Roman" w:hAnsi="Arial" w:cs="Arial"/>
          <w:b/>
          <w:bCs/>
          <w:color w:val="000000"/>
          <w:kern w:val="0"/>
          <w:sz w:val="23"/>
          <w:szCs w:val="23"/>
          <w14:ligatures w14:val="none"/>
        </w:rPr>
        <w:t>Most High</w:t>
      </w:r>
      <w:proofErr w:type="gramEnd"/>
      <w:r w:rsidRPr="00D8720C">
        <w:rPr>
          <w:rFonts w:ascii="Arial" w:eastAsia="Times New Roman" w:hAnsi="Arial" w:cs="Arial"/>
          <w:b/>
          <w:bCs/>
          <w:color w:val="000000"/>
          <w:kern w:val="0"/>
          <w:sz w:val="23"/>
          <w:szCs w:val="23"/>
          <w14:ligatures w14:val="none"/>
        </w:rPr>
        <w:t>. The Lord God will give him the throne of his father David, </w:t>
      </w:r>
      <w:r w:rsidRPr="00D8720C">
        <w:rPr>
          <w:rFonts w:ascii="Arial" w:eastAsia="Times New Roman" w:hAnsi="Arial" w:cs="Arial"/>
          <w:b/>
          <w:bCs/>
          <w:color w:val="000000"/>
          <w:kern w:val="0"/>
          <w:sz w:val="23"/>
          <w:szCs w:val="23"/>
          <w:vertAlign w:val="superscript"/>
          <w14:ligatures w14:val="none"/>
        </w:rPr>
        <w:t>33 </w:t>
      </w:r>
      <w:r w:rsidRPr="00D8720C">
        <w:rPr>
          <w:rFonts w:ascii="Arial" w:eastAsia="Times New Roman" w:hAnsi="Arial" w:cs="Arial"/>
          <w:b/>
          <w:bCs/>
          <w:color w:val="000000"/>
          <w:kern w:val="0"/>
          <w:sz w:val="23"/>
          <w:szCs w:val="23"/>
          <w14:ligatures w14:val="none"/>
        </w:rPr>
        <w:t>and he will reign over Jacob’s descendants forever; his kingdom will never end.”</w:t>
      </w:r>
    </w:p>
    <w:p w14:paraId="594397D6" w14:textId="77777777" w:rsidR="00D8720C" w:rsidRPr="00D8720C" w:rsidRDefault="00D8720C" w:rsidP="00D8720C">
      <w:pPr>
        <w:spacing w:before="100" w:beforeAutospacing="1" w:after="100" w:afterAutospacing="1"/>
        <w:rPr>
          <w:rFonts w:ascii="Arial" w:eastAsia="Times New Roman" w:hAnsi="Arial" w:cs="Arial"/>
          <w:color w:val="000000"/>
          <w:kern w:val="0"/>
          <w:sz w:val="23"/>
          <w:szCs w:val="23"/>
          <w14:ligatures w14:val="none"/>
        </w:rPr>
      </w:pPr>
      <w:r w:rsidRPr="00D8720C">
        <w:rPr>
          <w:rFonts w:ascii="Arial" w:eastAsia="Times New Roman" w:hAnsi="Arial" w:cs="Arial"/>
          <w:color w:val="000000"/>
          <w:kern w:val="0"/>
          <w:sz w:val="23"/>
          <w:szCs w:val="23"/>
          <w14:ligatures w14:val="none"/>
        </w:rPr>
        <w:t>The co-eternal Son of God, one of the three persons of the Holy Trinity perfect in all ways and transcendently supreme over all creation would enter time and space.  The creator would now live in His creation.  The Son of God would empty Himself and live among us in full submission to God and complete reliance on the Holy Spirit, just as we should.  And when He later ascended, He would send the Holy Spirit who would give us a new nature that is capable of being a dwelling for the Spirit of God to live in it.  Jesus emptied Himself so that we might be filled.</w:t>
      </w:r>
    </w:p>
    <w:p w14:paraId="2387602B" w14:textId="77777777" w:rsidR="00D8720C" w:rsidRPr="00D8720C" w:rsidRDefault="00D8720C" w:rsidP="00D8720C">
      <w:pPr>
        <w:spacing w:before="100" w:beforeAutospacing="1" w:after="100" w:afterAutospacing="1"/>
        <w:rPr>
          <w:rFonts w:ascii="Arial" w:eastAsia="Times New Roman" w:hAnsi="Arial" w:cs="Arial"/>
          <w:color w:val="000000"/>
          <w:kern w:val="0"/>
          <w:sz w:val="23"/>
          <w:szCs w:val="23"/>
          <w:vertAlign w:val="superscript"/>
          <w14:ligatures w14:val="none"/>
        </w:rPr>
        <w:sectPr w:rsidR="00D8720C" w:rsidRPr="00D8720C" w:rsidSect="00D8720C">
          <w:type w:val="continuous"/>
          <w:pgSz w:w="12240" w:h="15840"/>
          <w:pgMar w:top="1440" w:right="1080" w:bottom="1440" w:left="1080" w:header="720" w:footer="720" w:gutter="0"/>
          <w:cols w:space="720"/>
          <w:docGrid w:linePitch="360"/>
        </w:sectPr>
      </w:pPr>
    </w:p>
    <w:p w14:paraId="273C9DBB" w14:textId="77777777" w:rsidR="00D8720C" w:rsidRPr="00D8720C" w:rsidRDefault="00D8720C" w:rsidP="00D8720C">
      <w:pPr>
        <w:spacing w:before="100" w:beforeAutospacing="1" w:after="100" w:afterAutospacing="1"/>
        <w:rPr>
          <w:rFonts w:ascii="Arial" w:eastAsia="Times New Roman" w:hAnsi="Arial" w:cs="Arial"/>
          <w:b/>
          <w:bCs/>
          <w:color w:val="000000"/>
          <w:kern w:val="0"/>
          <w:sz w:val="23"/>
          <w:szCs w:val="23"/>
          <w14:ligatures w14:val="none"/>
        </w:rPr>
      </w:pPr>
      <w:r w:rsidRPr="00D8720C">
        <w:rPr>
          <w:rFonts w:ascii="Arial" w:eastAsia="Times New Roman" w:hAnsi="Arial" w:cs="Arial"/>
          <w:b/>
          <w:bCs/>
          <w:color w:val="000000"/>
          <w:kern w:val="0"/>
          <w:sz w:val="23"/>
          <w:szCs w:val="23"/>
          <w:vertAlign w:val="superscript"/>
          <w14:ligatures w14:val="none"/>
        </w:rPr>
        <w:lastRenderedPageBreak/>
        <w:t>Luke 1:36 </w:t>
      </w:r>
      <w:r w:rsidRPr="00D8720C">
        <w:rPr>
          <w:rFonts w:ascii="Arial" w:eastAsia="Times New Roman" w:hAnsi="Arial" w:cs="Arial"/>
          <w:b/>
          <w:bCs/>
          <w:color w:val="000000"/>
          <w:kern w:val="0"/>
          <w:sz w:val="23"/>
          <w:szCs w:val="23"/>
          <w14:ligatures w14:val="none"/>
        </w:rPr>
        <w:t>Even Elizabeth your relative is going to have a child in her old age, and she who was said to be unable to conceive is in her sixth month. </w:t>
      </w:r>
      <w:r w:rsidRPr="00D8720C">
        <w:rPr>
          <w:rFonts w:ascii="Arial" w:eastAsia="Times New Roman" w:hAnsi="Arial" w:cs="Arial"/>
          <w:b/>
          <w:bCs/>
          <w:color w:val="000000"/>
          <w:kern w:val="0"/>
          <w:sz w:val="23"/>
          <w:szCs w:val="23"/>
          <w:vertAlign w:val="superscript"/>
          <w14:ligatures w14:val="none"/>
        </w:rPr>
        <w:t>37 </w:t>
      </w:r>
      <w:r w:rsidRPr="00D8720C">
        <w:rPr>
          <w:rFonts w:ascii="Arial" w:eastAsia="Times New Roman" w:hAnsi="Arial" w:cs="Arial"/>
          <w:b/>
          <w:bCs/>
          <w:color w:val="000000"/>
          <w:kern w:val="0"/>
          <w:sz w:val="23"/>
          <w:szCs w:val="23"/>
          <w14:ligatures w14:val="none"/>
        </w:rPr>
        <w:t>For no word from God will ever fail.”</w:t>
      </w:r>
    </w:p>
    <w:p w14:paraId="5B7BCED9" w14:textId="77777777" w:rsidR="00D8720C" w:rsidRPr="00D8720C" w:rsidRDefault="00D8720C" w:rsidP="00D8720C">
      <w:pPr>
        <w:spacing w:before="100" w:beforeAutospacing="1" w:after="100" w:afterAutospacing="1"/>
        <w:rPr>
          <w:rFonts w:ascii="Arial" w:eastAsia="Times New Roman" w:hAnsi="Arial" w:cs="Arial"/>
          <w:b/>
          <w:bCs/>
          <w:color w:val="000000"/>
          <w:kern w:val="0"/>
          <w:sz w:val="23"/>
          <w:szCs w:val="23"/>
          <w14:ligatures w14:val="none"/>
        </w:rPr>
      </w:pPr>
      <w:r w:rsidRPr="00D8720C">
        <w:rPr>
          <w:rFonts w:ascii="Arial" w:eastAsia="Times New Roman" w:hAnsi="Arial" w:cs="Arial"/>
          <w:b/>
          <w:bCs/>
          <w:color w:val="000000"/>
          <w:kern w:val="0"/>
          <w:sz w:val="23"/>
          <w:szCs w:val="23"/>
          <w:vertAlign w:val="superscript"/>
          <w14:ligatures w14:val="none"/>
        </w:rPr>
        <w:t>38 </w:t>
      </w:r>
      <w:r w:rsidRPr="00D8720C">
        <w:rPr>
          <w:rFonts w:ascii="Arial" w:eastAsia="Times New Roman" w:hAnsi="Arial" w:cs="Arial"/>
          <w:b/>
          <w:bCs/>
          <w:color w:val="000000"/>
          <w:kern w:val="0"/>
          <w:sz w:val="23"/>
          <w:szCs w:val="23"/>
          <w14:ligatures w14:val="none"/>
        </w:rPr>
        <w:t>“I am the Lord’s servant,” Mary answered. “May your word to me be fulfilled.” Then the angel left her.</w:t>
      </w:r>
    </w:p>
    <w:p w14:paraId="37BB3259" w14:textId="77777777" w:rsidR="00D8720C" w:rsidRPr="00D8720C" w:rsidRDefault="00D8720C" w:rsidP="00D8720C">
      <w:pPr>
        <w:spacing w:before="100" w:beforeAutospacing="1" w:after="100" w:afterAutospacing="1"/>
        <w:rPr>
          <w:rFonts w:ascii="Arial" w:eastAsia="Times New Roman" w:hAnsi="Arial" w:cs="Arial"/>
          <w:b/>
          <w:bCs/>
          <w:color w:val="000000"/>
          <w:kern w:val="0"/>
          <w:sz w:val="23"/>
          <w:szCs w:val="23"/>
          <w14:ligatures w14:val="none"/>
        </w:rPr>
      </w:pPr>
      <w:r w:rsidRPr="00D8720C">
        <w:rPr>
          <w:rFonts w:ascii="Arial" w:eastAsia="Times New Roman" w:hAnsi="Arial" w:cs="Arial"/>
          <w:b/>
          <w:bCs/>
          <w:color w:val="000000"/>
          <w:kern w:val="0"/>
          <w:sz w:val="23"/>
          <w:szCs w:val="23"/>
          <w:vertAlign w:val="superscript"/>
          <w14:ligatures w14:val="none"/>
        </w:rPr>
        <w:t>39 </w:t>
      </w:r>
      <w:r w:rsidRPr="00D8720C">
        <w:rPr>
          <w:rFonts w:ascii="Arial" w:eastAsia="Times New Roman" w:hAnsi="Arial" w:cs="Arial"/>
          <w:b/>
          <w:bCs/>
          <w:color w:val="000000"/>
          <w:kern w:val="0"/>
          <w:sz w:val="23"/>
          <w:szCs w:val="23"/>
          <w14:ligatures w14:val="none"/>
        </w:rPr>
        <w:t>At that time Mary got ready and hurried to a town in the hill country of Judea,</w:t>
      </w:r>
      <w:r w:rsidRPr="00D8720C">
        <w:rPr>
          <w:rFonts w:ascii="Arial" w:eastAsia="Times New Roman" w:hAnsi="Arial" w:cs="Arial"/>
          <w:b/>
          <w:bCs/>
          <w:color w:val="000000"/>
          <w:kern w:val="0"/>
          <w:sz w:val="23"/>
          <w:szCs w:val="23"/>
          <w:vertAlign w:val="superscript"/>
          <w14:ligatures w14:val="none"/>
        </w:rPr>
        <w:t>40 </w:t>
      </w:r>
      <w:r w:rsidRPr="00D8720C">
        <w:rPr>
          <w:rFonts w:ascii="Arial" w:eastAsia="Times New Roman" w:hAnsi="Arial" w:cs="Arial"/>
          <w:b/>
          <w:bCs/>
          <w:color w:val="000000"/>
          <w:kern w:val="0"/>
          <w:sz w:val="23"/>
          <w:szCs w:val="23"/>
          <w14:ligatures w14:val="none"/>
        </w:rPr>
        <w:t xml:space="preserve">where she entered Zechariah’s </w:t>
      </w:r>
      <w:r w:rsidRPr="00D8720C">
        <w:rPr>
          <w:rFonts w:ascii="Arial" w:eastAsia="Times New Roman" w:hAnsi="Arial" w:cs="Arial"/>
          <w:b/>
          <w:bCs/>
          <w:color w:val="000000"/>
          <w:kern w:val="0"/>
          <w:sz w:val="23"/>
          <w:szCs w:val="23"/>
          <w14:ligatures w14:val="none"/>
        </w:rPr>
        <w:t>home and greeted Elizabeth. </w:t>
      </w:r>
      <w:r w:rsidRPr="00D8720C">
        <w:rPr>
          <w:rFonts w:ascii="Arial" w:eastAsia="Times New Roman" w:hAnsi="Arial" w:cs="Arial"/>
          <w:b/>
          <w:bCs/>
          <w:color w:val="000000"/>
          <w:kern w:val="0"/>
          <w:sz w:val="23"/>
          <w:szCs w:val="23"/>
          <w:vertAlign w:val="superscript"/>
          <w14:ligatures w14:val="none"/>
        </w:rPr>
        <w:t>41 </w:t>
      </w:r>
      <w:r w:rsidRPr="00D8720C">
        <w:rPr>
          <w:rFonts w:ascii="Arial" w:eastAsia="Times New Roman" w:hAnsi="Arial" w:cs="Arial"/>
          <w:b/>
          <w:bCs/>
          <w:color w:val="000000"/>
          <w:kern w:val="0"/>
          <w:sz w:val="23"/>
          <w:szCs w:val="23"/>
          <w14:ligatures w14:val="none"/>
        </w:rPr>
        <w:t>When Elizabeth heard Mary’s greeting, the baby leaped in her womb, and Elizabeth was filled with the Holy Spirit. </w:t>
      </w:r>
      <w:r w:rsidRPr="00D8720C">
        <w:rPr>
          <w:rFonts w:ascii="Arial" w:eastAsia="Times New Roman" w:hAnsi="Arial" w:cs="Arial"/>
          <w:b/>
          <w:bCs/>
          <w:color w:val="000000"/>
          <w:kern w:val="0"/>
          <w:sz w:val="23"/>
          <w:szCs w:val="23"/>
          <w:vertAlign w:val="superscript"/>
          <w14:ligatures w14:val="none"/>
        </w:rPr>
        <w:t>42 </w:t>
      </w:r>
      <w:r w:rsidRPr="00D8720C">
        <w:rPr>
          <w:rFonts w:ascii="Arial" w:eastAsia="Times New Roman" w:hAnsi="Arial" w:cs="Arial"/>
          <w:b/>
          <w:bCs/>
          <w:color w:val="000000"/>
          <w:kern w:val="0"/>
          <w:sz w:val="23"/>
          <w:szCs w:val="23"/>
          <w14:ligatures w14:val="none"/>
        </w:rPr>
        <w:t>In a loud voice she exclaimed: “Blessed are you among women, and blessed is the child you will bear! </w:t>
      </w:r>
      <w:r w:rsidRPr="00D8720C">
        <w:rPr>
          <w:rFonts w:ascii="Arial" w:eastAsia="Times New Roman" w:hAnsi="Arial" w:cs="Arial"/>
          <w:b/>
          <w:bCs/>
          <w:color w:val="000000"/>
          <w:kern w:val="0"/>
          <w:sz w:val="23"/>
          <w:szCs w:val="23"/>
          <w:vertAlign w:val="superscript"/>
          <w14:ligatures w14:val="none"/>
        </w:rPr>
        <w:t>43 </w:t>
      </w:r>
      <w:r w:rsidRPr="00D8720C">
        <w:rPr>
          <w:rFonts w:ascii="Arial" w:eastAsia="Times New Roman" w:hAnsi="Arial" w:cs="Arial"/>
          <w:b/>
          <w:bCs/>
          <w:color w:val="000000"/>
          <w:kern w:val="0"/>
          <w:sz w:val="23"/>
          <w:szCs w:val="23"/>
          <w14:ligatures w14:val="none"/>
        </w:rPr>
        <w:t>But why am I so favored, that the mother of my Lord should come to me? </w:t>
      </w:r>
      <w:r w:rsidRPr="00D8720C">
        <w:rPr>
          <w:rFonts w:ascii="Arial" w:eastAsia="Times New Roman" w:hAnsi="Arial" w:cs="Arial"/>
          <w:b/>
          <w:bCs/>
          <w:color w:val="000000"/>
          <w:kern w:val="0"/>
          <w:sz w:val="23"/>
          <w:szCs w:val="23"/>
          <w:vertAlign w:val="superscript"/>
          <w14:ligatures w14:val="none"/>
        </w:rPr>
        <w:t>44 </w:t>
      </w:r>
      <w:r w:rsidRPr="00D8720C">
        <w:rPr>
          <w:rFonts w:ascii="Arial" w:eastAsia="Times New Roman" w:hAnsi="Arial" w:cs="Arial"/>
          <w:b/>
          <w:bCs/>
          <w:color w:val="000000"/>
          <w:kern w:val="0"/>
          <w:sz w:val="23"/>
          <w:szCs w:val="23"/>
          <w14:ligatures w14:val="none"/>
        </w:rPr>
        <w:t>As soon as the sound of your greeting reached my ears, the baby in my womb leaped for joy. </w:t>
      </w:r>
      <w:r w:rsidRPr="00D8720C">
        <w:rPr>
          <w:rFonts w:ascii="Arial" w:eastAsia="Times New Roman" w:hAnsi="Arial" w:cs="Arial"/>
          <w:b/>
          <w:bCs/>
          <w:color w:val="000000"/>
          <w:kern w:val="0"/>
          <w:sz w:val="23"/>
          <w:szCs w:val="23"/>
          <w:vertAlign w:val="superscript"/>
          <w14:ligatures w14:val="none"/>
        </w:rPr>
        <w:t>45 </w:t>
      </w:r>
      <w:r w:rsidRPr="00D8720C">
        <w:rPr>
          <w:rFonts w:ascii="Arial" w:eastAsia="Times New Roman" w:hAnsi="Arial" w:cs="Arial"/>
          <w:b/>
          <w:bCs/>
          <w:color w:val="000000"/>
          <w:kern w:val="0"/>
          <w:sz w:val="23"/>
          <w:szCs w:val="23"/>
          <w14:ligatures w14:val="none"/>
        </w:rPr>
        <w:t>Blessed is she who has believed that the Lord would fulfill his promises to her!”</w:t>
      </w:r>
    </w:p>
    <w:p w14:paraId="1B811150" w14:textId="77777777" w:rsidR="00D8720C" w:rsidRPr="00D8720C" w:rsidRDefault="00D8720C" w:rsidP="00D8720C">
      <w:pPr>
        <w:spacing w:before="100" w:beforeAutospacing="1" w:after="100" w:afterAutospacing="1"/>
        <w:rPr>
          <w:rFonts w:ascii="Arial" w:eastAsia="Times New Roman" w:hAnsi="Arial" w:cs="Arial"/>
          <w:color w:val="000000"/>
          <w:kern w:val="0"/>
          <w:sz w:val="23"/>
          <w:szCs w:val="23"/>
          <w14:ligatures w14:val="none"/>
        </w:rPr>
        <w:sectPr w:rsidR="00D8720C" w:rsidRPr="00D8720C" w:rsidSect="00D8720C">
          <w:type w:val="continuous"/>
          <w:pgSz w:w="12240" w:h="15840"/>
          <w:pgMar w:top="1440" w:right="1080" w:bottom="1440" w:left="1080" w:header="720" w:footer="720" w:gutter="0"/>
          <w:cols w:num="2" w:space="720"/>
          <w:docGrid w:linePitch="360"/>
        </w:sectPr>
      </w:pPr>
    </w:p>
    <w:p w14:paraId="33B36062" w14:textId="77777777" w:rsidR="00D8720C" w:rsidRPr="00D8720C" w:rsidRDefault="00D8720C" w:rsidP="00D8720C">
      <w:pPr>
        <w:rPr>
          <w:rStyle w:val="text"/>
          <w:rFonts w:ascii="Arial" w:hAnsi="Arial" w:cs="Arial"/>
          <w:b/>
          <w:bCs/>
          <w:color w:val="000000"/>
          <w:sz w:val="23"/>
          <w:szCs w:val="23"/>
        </w:rPr>
      </w:pPr>
      <w:r w:rsidRPr="00D8720C">
        <w:rPr>
          <w:rStyle w:val="text"/>
          <w:rFonts w:ascii="Arial" w:hAnsi="Arial" w:cs="Arial"/>
          <w:b/>
          <w:bCs/>
          <w:color w:val="000000"/>
          <w:sz w:val="23"/>
          <w:szCs w:val="23"/>
        </w:rPr>
        <w:t>Luke 1:57-67 NIV</w:t>
      </w:r>
    </w:p>
    <w:p w14:paraId="038565A0"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Luke 1:57 </w:t>
      </w:r>
      <w:r w:rsidRPr="00D8720C">
        <w:rPr>
          <w:rFonts w:ascii="Arial" w:eastAsia="Times New Roman" w:hAnsi="Arial" w:cs="Arial"/>
          <w:b/>
          <w:bCs/>
          <w:kern w:val="0"/>
          <w:sz w:val="23"/>
          <w:szCs w:val="23"/>
          <w14:ligatures w14:val="none"/>
        </w:rPr>
        <w:t>When it was time for Elizabeth to have her baby, she gave birth to a son. </w:t>
      </w:r>
      <w:r w:rsidRPr="00D8720C">
        <w:rPr>
          <w:rFonts w:ascii="Arial" w:eastAsia="Times New Roman" w:hAnsi="Arial" w:cs="Arial"/>
          <w:b/>
          <w:bCs/>
          <w:kern w:val="0"/>
          <w:sz w:val="23"/>
          <w:szCs w:val="23"/>
          <w:vertAlign w:val="superscript"/>
          <w14:ligatures w14:val="none"/>
        </w:rPr>
        <w:t>58 </w:t>
      </w:r>
      <w:r w:rsidRPr="00D8720C">
        <w:rPr>
          <w:rFonts w:ascii="Arial" w:eastAsia="Times New Roman" w:hAnsi="Arial" w:cs="Arial"/>
          <w:b/>
          <w:bCs/>
          <w:kern w:val="0"/>
          <w:sz w:val="23"/>
          <w:szCs w:val="23"/>
          <w14:ligatures w14:val="none"/>
        </w:rPr>
        <w:t>Her neighbors and relatives heard that the Lord had shown her great mercy, and they shared her joy.</w:t>
      </w:r>
    </w:p>
    <w:p w14:paraId="2F984C52"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59 </w:t>
      </w:r>
      <w:r w:rsidRPr="00D8720C">
        <w:rPr>
          <w:rFonts w:ascii="Arial" w:eastAsia="Times New Roman" w:hAnsi="Arial" w:cs="Arial"/>
          <w:b/>
          <w:bCs/>
          <w:kern w:val="0"/>
          <w:sz w:val="23"/>
          <w:szCs w:val="23"/>
          <w14:ligatures w14:val="none"/>
        </w:rPr>
        <w:t>On the eighth day they came to circumcise the child, and they were going to name him after his father Zechariah, </w:t>
      </w:r>
      <w:r w:rsidRPr="00D8720C">
        <w:rPr>
          <w:rFonts w:ascii="Arial" w:eastAsia="Times New Roman" w:hAnsi="Arial" w:cs="Arial"/>
          <w:b/>
          <w:bCs/>
          <w:kern w:val="0"/>
          <w:sz w:val="23"/>
          <w:szCs w:val="23"/>
          <w:vertAlign w:val="superscript"/>
          <w14:ligatures w14:val="none"/>
        </w:rPr>
        <w:t>60 </w:t>
      </w:r>
      <w:r w:rsidRPr="00D8720C">
        <w:rPr>
          <w:rFonts w:ascii="Arial" w:eastAsia="Times New Roman" w:hAnsi="Arial" w:cs="Arial"/>
          <w:b/>
          <w:bCs/>
          <w:kern w:val="0"/>
          <w:sz w:val="23"/>
          <w:szCs w:val="23"/>
          <w14:ligatures w14:val="none"/>
        </w:rPr>
        <w:t>but his mother spoke up and said, “No! He is to be called John.”</w:t>
      </w:r>
    </w:p>
    <w:p w14:paraId="00B4AB2D"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61 </w:t>
      </w:r>
      <w:r w:rsidRPr="00D8720C">
        <w:rPr>
          <w:rFonts w:ascii="Arial" w:eastAsia="Times New Roman" w:hAnsi="Arial" w:cs="Arial"/>
          <w:b/>
          <w:bCs/>
          <w:kern w:val="0"/>
          <w:sz w:val="23"/>
          <w:szCs w:val="23"/>
          <w14:ligatures w14:val="none"/>
        </w:rPr>
        <w:t>They said to her, “There is no one among your relatives who has that name.”</w:t>
      </w:r>
    </w:p>
    <w:p w14:paraId="2E179878"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62 </w:t>
      </w:r>
      <w:r w:rsidRPr="00D8720C">
        <w:rPr>
          <w:rFonts w:ascii="Arial" w:eastAsia="Times New Roman" w:hAnsi="Arial" w:cs="Arial"/>
          <w:b/>
          <w:bCs/>
          <w:kern w:val="0"/>
          <w:sz w:val="23"/>
          <w:szCs w:val="23"/>
          <w14:ligatures w14:val="none"/>
        </w:rPr>
        <w:t>Then they made signs to his father, to find out what he would like to name the child. </w:t>
      </w:r>
      <w:r w:rsidRPr="00D8720C">
        <w:rPr>
          <w:rFonts w:ascii="Arial" w:eastAsia="Times New Roman" w:hAnsi="Arial" w:cs="Arial"/>
          <w:b/>
          <w:bCs/>
          <w:kern w:val="0"/>
          <w:sz w:val="23"/>
          <w:szCs w:val="23"/>
          <w:vertAlign w:val="superscript"/>
          <w14:ligatures w14:val="none"/>
        </w:rPr>
        <w:t>63 </w:t>
      </w:r>
      <w:r w:rsidRPr="00D8720C">
        <w:rPr>
          <w:rFonts w:ascii="Arial" w:eastAsia="Times New Roman" w:hAnsi="Arial" w:cs="Arial"/>
          <w:b/>
          <w:bCs/>
          <w:kern w:val="0"/>
          <w:sz w:val="23"/>
          <w:szCs w:val="23"/>
          <w14:ligatures w14:val="none"/>
        </w:rPr>
        <w:t xml:space="preserve">He asked for a writing tablet, and </w:t>
      </w:r>
      <w:r w:rsidRPr="00D8720C">
        <w:rPr>
          <w:rFonts w:ascii="Arial" w:eastAsia="Times New Roman" w:hAnsi="Arial" w:cs="Arial"/>
          <w:b/>
          <w:bCs/>
          <w:kern w:val="0"/>
          <w:sz w:val="23"/>
          <w:szCs w:val="23"/>
          <w14:ligatures w14:val="none"/>
        </w:rPr>
        <w:t>to everyone’s astonishment he wrote, “His name is John.” </w:t>
      </w:r>
    </w:p>
    <w:p w14:paraId="5A40F322"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14:ligatures w14:val="none"/>
        </w:rPr>
        <w:t>The fact that the people made signs to Zechariah leads me to think he may have been both mute and deaf for this time.</w:t>
      </w:r>
    </w:p>
    <w:p w14:paraId="08BC45E5"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64 </w:t>
      </w:r>
      <w:r w:rsidRPr="00D8720C">
        <w:rPr>
          <w:rFonts w:ascii="Arial" w:eastAsia="Times New Roman" w:hAnsi="Arial" w:cs="Arial"/>
          <w:b/>
          <w:bCs/>
          <w:kern w:val="0"/>
          <w:sz w:val="23"/>
          <w:szCs w:val="23"/>
          <w14:ligatures w14:val="none"/>
        </w:rPr>
        <w:t xml:space="preserve">Immediately his mouth was </w:t>
      </w:r>
      <w:proofErr w:type="gramStart"/>
      <w:r w:rsidRPr="00D8720C">
        <w:rPr>
          <w:rFonts w:ascii="Arial" w:eastAsia="Times New Roman" w:hAnsi="Arial" w:cs="Arial"/>
          <w:b/>
          <w:bCs/>
          <w:kern w:val="0"/>
          <w:sz w:val="23"/>
          <w:szCs w:val="23"/>
          <w14:ligatures w14:val="none"/>
        </w:rPr>
        <w:t>opened</w:t>
      </w:r>
      <w:proofErr w:type="gramEnd"/>
      <w:r w:rsidRPr="00D8720C">
        <w:rPr>
          <w:rFonts w:ascii="Arial" w:eastAsia="Times New Roman" w:hAnsi="Arial" w:cs="Arial"/>
          <w:b/>
          <w:bCs/>
          <w:kern w:val="0"/>
          <w:sz w:val="23"/>
          <w:szCs w:val="23"/>
          <w14:ligatures w14:val="none"/>
        </w:rPr>
        <w:t xml:space="preserve"> and his tongue set free, and he began to speak, praising God. </w:t>
      </w:r>
      <w:r w:rsidRPr="00D8720C">
        <w:rPr>
          <w:rFonts w:ascii="Arial" w:eastAsia="Times New Roman" w:hAnsi="Arial" w:cs="Arial"/>
          <w:b/>
          <w:bCs/>
          <w:kern w:val="0"/>
          <w:sz w:val="23"/>
          <w:szCs w:val="23"/>
          <w:vertAlign w:val="superscript"/>
          <w14:ligatures w14:val="none"/>
        </w:rPr>
        <w:t>65 </w:t>
      </w:r>
      <w:r w:rsidRPr="00D8720C">
        <w:rPr>
          <w:rFonts w:ascii="Arial" w:eastAsia="Times New Roman" w:hAnsi="Arial" w:cs="Arial"/>
          <w:b/>
          <w:bCs/>
          <w:kern w:val="0"/>
          <w:sz w:val="23"/>
          <w:szCs w:val="23"/>
          <w14:ligatures w14:val="none"/>
        </w:rPr>
        <w:t>All the neighbors were filled with awe, and throughout the hill country of Judea people were talking about all these things. </w:t>
      </w:r>
      <w:r w:rsidRPr="00D8720C">
        <w:rPr>
          <w:rFonts w:ascii="Arial" w:eastAsia="Times New Roman" w:hAnsi="Arial" w:cs="Arial"/>
          <w:b/>
          <w:bCs/>
          <w:kern w:val="0"/>
          <w:sz w:val="23"/>
          <w:szCs w:val="23"/>
          <w:vertAlign w:val="superscript"/>
          <w14:ligatures w14:val="none"/>
        </w:rPr>
        <w:t>66 </w:t>
      </w:r>
      <w:r w:rsidRPr="00D8720C">
        <w:rPr>
          <w:rFonts w:ascii="Arial" w:eastAsia="Times New Roman" w:hAnsi="Arial" w:cs="Arial"/>
          <w:b/>
          <w:bCs/>
          <w:kern w:val="0"/>
          <w:sz w:val="23"/>
          <w:szCs w:val="23"/>
          <w14:ligatures w14:val="none"/>
        </w:rPr>
        <w:t>Everyone who heard this wondered about it, asking, “What then is this child going to be?” For the Lord’s hand was with him.</w:t>
      </w:r>
    </w:p>
    <w:p w14:paraId="4C062DC0" w14:textId="77777777" w:rsidR="00D8720C" w:rsidRPr="00D8720C" w:rsidRDefault="00D8720C" w:rsidP="00D8720C">
      <w:pPr>
        <w:spacing w:before="100" w:beforeAutospacing="1" w:after="100" w:afterAutospacing="1"/>
        <w:rPr>
          <w:rFonts w:ascii="Arial" w:eastAsia="Times New Roman" w:hAnsi="Arial" w:cs="Arial"/>
          <w:b/>
          <w:bCs/>
          <w:kern w:val="0"/>
          <w:sz w:val="23"/>
          <w:szCs w:val="23"/>
          <w14:ligatures w14:val="none"/>
        </w:rPr>
      </w:pPr>
      <w:r w:rsidRPr="00D8720C">
        <w:rPr>
          <w:rFonts w:ascii="Arial" w:eastAsia="Times New Roman" w:hAnsi="Arial" w:cs="Arial"/>
          <w:b/>
          <w:bCs/>
          <w:kern w:val="0"/>
          <w:sz w:val="23"/>
          <w:szCs w:val="23"/>
          <w:vertAlign w:val="superscript"/>
          <w14:ligatures w14:val="none"/>
        </w:rPr>
        <w:t>67 </w:t>
      </w:r>
      <w:r w:rsidRPr="00D8720C">
        <w:rPr>
          <w:rFonts w:ascii="Arial" w:eastAsia="Times New Roman" w:hAnsi="Arial" w:cs="Arial"/>
          <w:b/>
          <w:bCs/>
          <w:kern w:val="0"/>
          <w:sz w:val="23"/>
          <w:szCs w:val="23"/>
          <w14:ligatures w14:val="none"/>
        </w:rPr>
        <w:t>His father Zechariah was filled with the Holy Spirit and prophesied:</w:t>
      </w:r>
    </w:p>
    <w:p w14:paraId="72265C58" w14:textId="77777777" w:rsidR="00D8720C" w:rsidRPr="00D8720C" w:rsidRDefault="00D8720C" w:rsidP="00D8720C">
      <w:pPr>
        <w:spacing w:before="100" w:beforeAutospacing="1" w:after="100" w:afterAutospacing="1"/>
        <w:rPr>
          <w:rFonts w:ascii="Arial" w:eastAsia="Times New Roman" w:hAnsi="Arial" w:cs="Arial"/>
          <w:kern w:val="0"/>
          <w:sz w:val="23"/>
          <w:szCs w:val="23"/>
          <w14:ligatures w14:val="none"/>
        </w:rPr>
        <w:sectPr w:rsidR="00D8720C" w:rsidRPr="00D8720C" w:rsidSect="00D8720C">
          <w:type w:val="continuous"/>
          <w:pgSz w:w="12240" w:h="15840"/>
          <w:pgMar w:top="1440" w:right="1080" w:bottom="1440" w:left="1080" w:header="720" w:footer="720" w:gutter="0"/>
          <w:cols w:num="2" w:space="720"/>
          <w:docGrid w:linePitch="360"/>
        </w:sectPr>
      </w:pPr>
    </w:p>
    <w:p w14:paraId="5991C9AA" w14:textId="77777777" w:rsidR="00D8720C" w:rsidRPr="00D8720C" w:rsidRDefault="00D8720C" w:rsidP="00D8720C">
      <w:pPr>
        <w:spacing w:before="100" w:beforeAutospacing="1" w:after="100" w:afterAutospacing="1"/>
        <w:rPr>
          <w:rFonts w:ascii="Arial" w:eastAsia="Times New Roman" w:hAnsi="Arial" w:cs="Arial"/>
          <w:kern w:val="0"/>
          <w:sz w:val="23"/>
          <w:szCs w:val="23"/>
          <w14:ligatures w14:val="none"/>
        </w:rPr>
      </w:pPr>
      <w:r w:rsidRPr="00D8720C">
        <w:rPr>
          <w:rFonts w:ascii="Arial" w:eastAsia="Times New Roman" w:hAnsi="Arial" w:cs="Arial"/>
          <w:kern w:val="0"/>
          <w:sz w:val="23"/>
          <w:szCs w:val="23"/>
          <w14:ligatures w14:val="none"/>
        </w:rPr>
        <w:t>Gabriel’s message was fulfilled.  And with Zechariah’s obedience he was restored and gave praise to God.  And Zechariah was then filled with the Holy Spirit.</w:t>
      </w:r>
    </w:p>
    <w:p w14:paraId="5E67C04C" w14:textId="77777777" w:rsidR="00D8720C" w:rsidRPr="00D8720C" w:rsidRDefault="00D8720C" w:rsidP="00D8720C">
      <w:pPr>
        <w:rPr>
          <w:rFonts w:ascii="Arial" w:hAnsi="Arial" w:cs="Arial"/>
          <w:sz w:val="23"/>
          <w:szCs w:val="23"/>
        </w:rPr>
      </w:pPr>
      <w:r w:rsidRPr="00D8720C">
        <w:rPr>
          <w:rFonts w:ascii="Arial" w:hAnsi="Arial" w:cs="Arial"/>
          <w:sz w:val="23"/>
          <w:szCs w:val="23"/>
        </w:rPr>
        <w:t xml:space="preserve">Because of Christ’s sacrifice, the Holy Spirit brings every true believer, even the least of them, into a condition of greatness that is greater than John the Baptist.  Jesus even told us in John 14:12 that after Jesus went to the Father, we who follow Him would do greater works than Jesus did.  That is because the Holy Spirit would come and live in those who believe in Christ.  </w:t>
      </w:r>
    </w:p>
    <w:p w14:paraId="4D49004C" w14:textId="77777777" w:rsidR="00D8720C" w:rsidRPr="00D8720C" w:rsidRDefault="00D8720C" w:rsidP="00D8720C">
      <w:pPr>
        <w:rPr>
          <w:rFonts w:ascii="Arial" w:hAnsi="Arial" w:cs="Arial"/>
          <w:sz w:val="23"/>
          <w:szCs w:val="23"/>
        </w:rPr>
      </w:pPr>
    </w:p>
    <w:p w14:paraId="049D318A" w14:textId="77777777" w:rsidR="00D8720C" w:rsidRPr="00D8720C" w:rsidRDefault="00D8720C" w:rsidP="00D8720C">
      <w:pPr>
        <w:rPr>
          <w:rFonts w:ascii="Arial" w:hAnsi="Arial" w:cs="Arial"/>
          <w:sz w:val="23"/>
          <w:szCs w:val="23"/>
        </w:rPr>
      </w:pPr>
      <w:r w:rsidRPr="00D8720C">
        <w:rPr>
          <w:rFonts w:ascii="Arial" w:hAnsi="Arial" w:cs="Arial"/>
          <w:sz w:val="23"/>
          <w:szCs w:val="23"/>
        </w:rPr>
        <w:t>The Holy Spirit can unleash the very power and greatness of Almighty God through you.  Be sure you are open to His leading.  God wants to do very great things in and through your life by the Holy Spirit.</w:t>
      </w:r>
    </w:p>
    <w:p w14:paraId="3D4FAEAE" w14:textId="77777777" w:rsidR="00D8720C" w:rsidRPr="00D8720C" w:rsidRDefault="00D8720C">
      <w:pPr>
        <w:rPr>
          <w:rFonts w:ascii="Arial" w:hAnsi="Arial" w:cs="Arial"/>
          <w:sz w:val="23"/>
          <w:szCs w:val="23"/>
        </w:rPr>
      </w:pPr>
    </w:p>
    <w:sectPr w:rsidR="00D8720C" w:rsidRPr="00D8720C" w:rsidSect="00D8720C">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0C"/>
    <w:rsid w:val="002651B9"/>
    <w:rsid w:val="00286EFC"/>
    <w:rsid w:val="002E20CA"/>
    <w:rsid w:val="00994C6E"/>
    <w:rsid w:val="00994D86"/>
    <w:rsid w:val="00D8720C"/>
    <w:rsid w:val="00ED2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FC40"/>
  <w14:defaultImageDpi w14:val="32767"/>
  <w15:chartTrackingRefBased/>
  <w15:docId w15:val="{C8B7879A-8341-D24E-A502-C3295A17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720C"/>
  </w:style>
  <w:style w:type="paragraph" w:styleId="Heading1">
    <w:name w:val="heading 1"/>
    <w:basedOn w:val="Normal"/>
    <w:next w:val="Normal"/>
    <w:link w:val="Heading1Char"/>
    <w:uiPriority w:val="9"/>
    <w:qFormat/>
    <w:rsid w:val="00D872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2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2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2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2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2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2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2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2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2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2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2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2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2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20C"/>
    <w:rPr>
      <w:rFonts w:eastAsiaTheme="majorEastAsia" w:cstheme="majorBidi"/>
      <w:color w:val="272727" w:themeColor="text1" w:themeTint="D8"/>
    </w:rPr>
  </w:style>
  <w:style w:type="paragraph" w:styleId="Title">
    <w:name w:val="Title"/>
    <w:basedOn w:val="Normal"/>
    <w:next w:val="Normal"/>
    <w:link w:val="TitleChar"/>
    <w:uiPriority w:val="10"/>
    <w:qFormat/>
    <w:rsid w:val="00D872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2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2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720C"/>
    <w:rPr>
      <w:i/>
      <w:iCs/>
      <w:color w:val="404040" w:themeColor="text1" w:themeTint="BF"/>
    </w:rPr>
  </w:style>
  <w:style w:type="paragraph" w:styleId="ListParagraph">
    <w:name w:val="List Paragraph"/>
    <w:basedOn w:val="Normal"/>
    <w:uiPriority w:val="34"/>
    <w:qFormat/>
    <w:rsid w:val="00D8720C"/>
    <w:pPr>
      <w:ind w:left="720"/>
      <w:contextualSpacing/>
    </w:pPr>
  </w:style>
  <w:style w:type="character" w:styleId="IntenseEmphasis">
    <w:name w:val="Intense Emphasis"/>
    <w:basedOn w:val="DefaultParagraphFont"/>
    <w:uiPriority w:val="21"/>
    <w:qFormat/>
    <w:rsid w:val="00D8720C"/>
    <w:rPr>
      <w:i/>
      <w:iCs/>
      <w:color w:val="0F4761" w:themeColor="accent1" w:themeShade="BF"/>
    </w:rPr>
  </w:style>
  <w:style w:type="paragraph" w:styleId="IntenseQuote">
    <w:name w:val="Intense Quote"/>
    <w:basedOn w:val="Normal"/>
    <w:next w:val="Normal"/>
    <w:link w:val="IntenseQuoteChar"/>
    <w:uiPriority w:val="30"/>
    <w:qFormat/>
    <w:rsid w:val="00D872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20C"/>
    <w:rPr>
      <w:i/>
      <w:iCs/>
      <w:color w:val="0F4761" w:themeColor="accent1" w:themeShade="BF"/>
    </w:rPr>
  </w:style>
  <w:style w:type="character" w:styleId="IntenseReference">
    <w:name w:val="Intense Reference"/>
    <w:basedOn w:val="DefaultParagraphFont"/>
    <w:uiPriority w:val="32"/>
    <w:qFormat/>
    <w:rsid w:val="00D8720C"/>
    <w:rPr>
      <w:b/>
      <w:bCs/>
      <w:smallCaps/>
      <w:color w:val="0F4761" w:themeColor="accent1" w:themeShade="BF"/>
      <w:spacing w:val="5"/>
    </w:rPr>
  </w:style>
  <w:style w:type="character" w:customStyle="1" w:styleId="text">
    <w:name w:val="text"/>
    <w:basedOn w:val="DefaultParagraphFont"/>
    <w:rsid w:val="00D8720C"/>
  </w:style>
  <w:style w:type="character" w:customStyle="1" w:styleId="apple-converted-space">
    <w:name w:val="apple-converted-space"/>
    <w:basedOn w:val="DefaultParagraphFont"/>
    <w:rsid w:val="00D8720C"/>
  </w:style>
  <w:style w:type="paragraph" w:styleId="NormalWeb">
    <w:name w:val="Normal (Web)"/>
    <w:basedOn w:val="Normal"/>
    <w:uiPriority w:val="99"/>
    <w:semiHidden/>
    <w:unhideWhenUsed/>
    <w:rsid w:val="00D8720C"/>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D8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Imlay City United Methodist Church</cp:lastModifiedBy>
  <cp:revision>2</cp:revision>
  <cp:lastPrinted>2024-07-02T16:29:00Z</cp:lastPrinted>
  <dcterms:created xsi:type="dcterms:W3CDTF">2024-07-02T16:30:00Z</dcterms:created>
  <dcterms:modified xsi:type="dcterms:W3CDTF">2024-07-02T16:30:00Z</dcterms:modified>
</cp:coreProperties>
</file>